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用户手册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490"/>
        <w:gridCol w:w="4365"/>
      </w:tblGrid>
      <w:tr>
        <w:tc>
          <w:tcPr>
            <w:tcW w:w="24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3"/>
              <w:spacing w:before="300" w:after="120" w:line="288" w:lineRule="auto"/>
              <w:ind w:left="0"/>
              <w:jc w:val="left"/>
              <w:outlineLvl w:val="2"/>
            </w:pPr>
            <w:bookmarkStart w:name="heading_0" w:id="0"/>
            <w:r>
              <w:rPr>
                <w:rFonts w:eastAsia="等线" w:ascii="Arial" w:cs="Arial" w:hAnsi="Arial"/>
                <w:b w:val="true"/>
                <w:sz w:val="30"/>
              </w:rPr>
              <w:t>卷      号</w:t>
            </w:r>
            <w:bookmarkEnd w:id="0"/>
          </w:p>
        </w:tc>
        <w:tc>
          <w:tcPr>
            <w:tcW w:w="4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24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3"/>
              <w:spacing w:before="300" w:after="120" w:line="288" w:lineRule="auto"/>
              <w:ind w:left="0"/>
              <w:jc w:val="left"/>
              <w:outlineLvl w:val="2"/>
            </w:pPr>
            <w:bookmarkStart w:name="heading_1" w:id="1"/>
            <w:r>
              <w:rPr>
                <w:rFonts w:eastAsia="等线" w:ascii="Arial" w:cs="Arial" w:hAnsi="Arial"/>
                <w:b w:val="true"/>
                <w:sz w:val="30"/>
              </w:rPr>
              <w:t>卷内编号</w:t>
            </w:r>
            <w:bookmarkEnd w:id="1"/>
          </w:p>
        </w:tc>
        <w:tc>
          <w:tcPr>
            <w:tcW w:w="4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24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3"/>
              <w:spacing w:before="300" w:after="120" w:line="288" w:lineRule="auto"/>
              <w:ind w:left="0"/>
              <w:jc w:val="left"/>
              <w:outlineLvl w:val="2"/>
            </w:pPr>
            <w:bookmarkStart w:name="heading_2" w:id="2"/>
            <w:r>
              <w:rPr>
                <w:rFonts w:eastAsia="等线" w:ascii="Arial" w:cs="Arial" w:hAnsi="Arial"/>
                <w:b w:val="true"/>
                <w:sz w:val="30"/>
              </w:rPr>
              <w:t>密      级</w:t>
            </w:r>
            <w:bookmarkEnd w:id="2"/>
          </w:p>
        </w:tc>
        <w:tc>
          <w:tcPr>
            <w:tcW w:w="4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项目编号：</w:t>
      </w:r>
    </w:p>
    <w:p>
      <w:pPr>
        <w:spacing w:before="120" w:after="120" w:line="288" w:lineRule="auto"/>
        <w:ind w:left="453"/>
        <w:jc w:val="center"/>
      </w:pPr>
      <w:r>
        <w:rPr>
          <w:rFonts w:eastAsia="等线" w:ascii="Arial" w:cs="Arial" w:hAnsi="Arial"/>
          <w:sz w:val="22"/>
        </w:rPr>
        <w:t>《志愿云媒体平台》</w:t>
      </w:r>
    </w:p>
    <w:p>
      <w:pPr>
        <w:spacing w:before="120" w:after="120" w:line="288" w:lineRule="auto"/>
        <w:ind w:left="453"/>
        <w:jc w:val="center"/>
      </w:pPr>
      <w:r>
        <w:rPr>
          <w:rFonts w:eastAsia="等线" w:ascii="Arial" w:cs="Arial" w:hAnsi="Arial"/>
          <w:sz w:val="22"/>
        </w:rPr>
        <w:t>用户手册</w:t>
      </w:r>
    </w:p>
    <w:p>
      <w:pPr>
        <w:spacing w:before="120" w:after="120" w:line="288" w:lineRule="auto"/>
        <w:ind w:left="453"/>
        <w:jc w:val="center"/>
      </w:pPr>
      <w:r>
        <w:rPr>
          <w:rFonts w:eastAsia="等线" w:ascii="Arial" w:cs="Arial" w:hAnsi="Arial"/>
          <w:sz w:val="22"/>
        </w:rPr>
        <w:t>Version: 1.0</w:t>
      </w:r>
    </w:p>
    <w:p>
      <w:pPr>
        <w:spacing w:before="120" w:after="120" w:line="288" w:lineRule="auto"/>
        <w:ind w:left="453"/>
        <w:jc w:val="center"/>
      </w:pPr>
      <w:r>
        <w:rPr>
          <w:rFonts w:eastAsia="等线" w:ascii="Arial" w:cs="Arial" w:hAnsi="Arial"/>
          <w:sz w:val="22"/>
        </w:rPr>
        <w:t xml:space="preserve">项目承担部门：实训第三组 </w:t>
      </w:r>
    </w:p>
    <w:p>
      <w:pPr>
        <w:spacing w:before="120" w:after="120" w:line="288" w:lineRule="auto"/>
        <w:ind w:left="453"/>
        <w:jc w:val="center"/>
      </w:pPr>
      <w:r>
        <w:rPr>
          <w:rFonts w:eastAsia="等线" w:ascii="Arial" w:cs="Arial" w:hAnsi="Arial"/>
          <w:sz w:val="22"/>
        </w:rPr>
        <w:t>撰写人（签名）：张浩然</w:t>
      </w:r>
    </w:p>
    <w:p>
      <w:pPr>
        <w:spacing w:before="120" w:after="120" w:line="288" w:lineRule="auto"/>
        <w:ind w:left="453"/>
        <w:jc w:val="center"/>
      </w:pPr>
      <w:r>
        <w:rPr>
          <w:rFonts w:eastAsia="等线" w:ascii="Arial" w:cs="Arial" w:hAnsi="Arial"/>
          <w:sz w:val="22"/>
        </w:rPr>
        <w:t>完 成 日 期：2024-3-15</w:t>
      </w:r>
    </w:p>
    <w:p>
      <w:pPr>
        <w:spacing w:before="120" w:after="120" w:line="288" w:lineRule="auto"/>
        <w:ind w:left="453"/>
        <w:jc w:val="center"/>
      </w:pPr>
      <w:r>
        <w:rPr>
          <w:rFonts w:eastAsia="等线" w:ascii="Arial" w:cs="Arial" w:hAnsi="Arial"/>
          <w:sz w:val="22"/>
        </w:rPr>
        <w:t>本文档使用部门：口主管领导        □项目组</w:t>
      </w:r>
    </w:p>
    <w:p>
      <w:pPr>
        <w:spacing w:before="120" w:after="120" w:line="288" w:lineRule="auto"/>
        <w:ind w:left="453"/>
        <w:jc w:val="center"/>
      </w:pPr>
      <w:r>
        <w:rPr>
          <w:rFonts w:eastAsia="等线" w:ascii="Arial" w:cs="Arial" w:hAnsi="Arial"/>
          <w:sz w:val="22"/>
        </w:rPr>
        <w:t>■客户（市场）  口维护人员 ■用户</w:t>
      </w:r>
    </w:p>
    <w:p>
      <w:pPr>
        <w:spacing w:before="120" w:after="120" w:line="288" w:lineRule="auto"/>
        <w:ind w:left="453"/>
        <w:jc w:val="center"/>
      </w:pPr>
      <w:r>
        <w:rPr>
          <w:rFonts w:eastAsia="等线" w:ascii="Arial" w:cs="Arial" w:hAnsi="Arial"/>
          <w:sz w:val="22"/>
        </w:rPr>
        <w:t>评审负责人（签名）：</w:t>
      </w:r>
    </w:p>
    <w:p>
      <w:pPr>
        <w:spacing w:before="120" w:after="120" w:line="288" w:lineRule="auto"/>
        <w:ind w:left="453"/>
        <w:jc w:val="center"/>
      </w:pPr>
      <w:r>
        <w:rPr>
          <w:rFonts w:eastAsia="等线" w:ascii="Arial" w:cs="Arial" w:hAnsi="Arial"/>
          <w:sz w:val="22"/>
        </w:rPr>
        <w:t>评 审 日期：2024-3-15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453"/>
        <w:jc w:val="center"/>
      </w:pPr>
      <w:r>
        <w:rPr>
          <w:rFonts w:eastAsia="等线" w:ascii="Arial" w:cs="Arial" w:hAnsi="Arial"/>
          <w:sz w:val="22"/>
        </w:rPr>
        <w:t>标题：《志愿云媒体平台》用户手册</w:t>
      </w:r>
    </w:p>
    <w:p>
      <w:pPr>
        <w:spacing w:before="120" w:after="120" w:line="288" w:lineRule="auto"/>
        <w:ind w:left="453"/>
        <w:jc w:val="center"/>
      </w:pPr>
      <w:r>
        <w:rPr>
          <w:rFonts w:eastAsia="等线" w:ascii="Arial" w:cs="Arial" w:hAnsi="Arial"/>
          <w:sz w:val="22"/>
          <w:u w:val="single"/>
        </w:rPr>
        <w:t>作者：张浩然                一</w:t>
      </w:r>
    </w:p>
    <w:p>
      <w:pPr>
        <w:spacing w:before="120" w:after="120" w:line="288" w:lineRule="auto"/>
        <w:ind w:left="453"/>
        <w:jc w:val="center"/>
      </w:pPr>
      <w:r>
        <w:rPr>
          <w:rFonts w:eastAsia="等线" w:ascii="Arial" w:cs="Arial" w:hAnsi="Arial"/>
          <w:sz w:val="22"/>
          <w:u w:val="single"/>
        </w:rPr>
        <w:t>创建日期：2024年3月15日</w:t>
      </w:r>
    </w:p>
    <w:p>
      <w:pPr>
        <w:spacing w:before="120" w:after="120" w:line="288" w:lineRule="auto"/>
        <w:ind w:left="453"/>
        <w:jc w:val="center"/>
      </w:pPr>
      <w:r>
        <w:rPr>
          <w:rFonts w:eastAsia="等线" w:ascii="Arial" w:cs="Arial" w:hAnsi="Arial"/>
          <w:sz w:val="22"/>
          <w:u w:val="single"/>
        </w:rPr>
        <w:t>上次更新日期：            一</w:t>
      </w:r>
    </w:p>
    <w:p>
      <w:pPr>
        <w:spacing w:before="120" w:after="120" w:line="288" w:lineRule="auto"/>
        <w:ind w:left="453"/>
        <w:jc w:val="center"/>
      </w:pPr>
      <w:r>
        <w:rPr>
          <w:rFonts w:eastAsia="等线" w:ascii="Arial" w:cs="Arial" w:hAnsi="Arial"/>
          <w:sz w:val="22"/>
        </w:rPr>
        <w:t>版本：1.0. 20240315 部门名称：软件产品研发部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修订文档历史记录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380"/>
        <w:gridCol w:w="1020"/>
        <w:gridCol w:w="3930"/>
        <w:gridCol w:w="1935"/>
      </w:tblGrid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1"/>
              <w:spacing w:before="380" w:after="140" w:line="288" w:lineRule="auto"/>
              <w:ind w:left="0"/>
              <w:jc w:val="left"/>
              <w:outlineLvl w:val="0"/>
            </w:pPr>
            <w:bookmarkStart w:name="heading_3" w:id="3"/>
            <w:r>
              <w:rPr>
                <w:rFonts w:eastAsia="等线" w:ascii="Arial" w:cs="Arial" w:hAnsi="Arial"/>
                <w:b w:val="true"/>
                <w:sz w:val="36"/>
              </w:rPr>
              <w:t>日期</w:t>
            </w:r>
            <w:bookmarkEnd w:id="3"/>
          </w:p>
        </w:tc>
        <w:tc>
          <w:tcPr>
            <w:tcW w:w="10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1"/>
              <w:spacing w:before="380" w:after="140" w:line="288" w:lineRule="auto"/>
              <w:ind w:left="0"/>
              <w:jc w:val="left"/>
              <w:outlineLvl w:val="0"/>
            </w:pPr>
            <w:bookmarkStart w:name="heading_4" w:id="4"/>
            <w:r>
              <w:rPr>
                <w:rFonts w:eastAsia="等线" w:ascii="Arial" w:cs="Arial" w:hAnsi="Arial"/>
                <w:b w:val="true"/>
                <w:sz w:val="36"/>
              </w:rPr>
              <w:t>版本</w:t>
            </w:r>
            <w:bookmarkEnd w:id="4"/>
          </w:p>
        </w:tc>
        <w:tc>
          <w:tcPr>
            <w:tcW w:w="39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1"/>
              <w:spacing w:before="380" w:after="140" w:line="288" w:lineRule="auto"/>
              <w:ind w:left="0"/>
              <w:jc w:val="left"/>
              <w:outlineLvl w:val="0"/>
            </w:pPr>
            <w:bookmarkStart w:name="heading_5" w:id="5"/>
            <w:r>
              <w:rPr>
                <w:rFonts w:eastAsia="等线" w:ascii="Arial" w:cs="Arial" w:hAnsi="Arial"/>
                <w:b w:val="true"/>
                <w:sz w:val="36"/>
              </w:rPr>
              <w:t>说明</w:t>
            </w:r>
            <w:bookmarkEnd w:id="5"/>
          </w:p>
        </w:tc>
        <w:tc>
          <w:tcPr>
            <w:tcW w:w="19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1"/>
              <w:spacing w:before="380" w:after="140" w:line="288" w:lineRule="auto"/>
              <w:ind w:left="0"/>
              <w:jc w:val="left"/>
              <w:outlineLvl w:val="0"/>
            </w:pPr>
            <w:bookmarkStart w:name="heading_6" w:id="6"/>
            <w:r>
              <w:rPr>
                <w:rFonts w:eastAsia="等线" w:ascii="Arial" w:cs="Arial" w:hAnsi="Arial"/>
                <w:b w:val="true"/>
                <w:sz w:val="36"/>
              </w:rPr>
              <w:t>作者</w:t>
            </w:r>
            <w:bookmarkEnd w:id="6"/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1"/>
              <w:spacing w:before="380" w:after="140" w:line="288" w:lineRule="auto"/>
              <w:ind w:left="0"/>
              <w:jc w:val="left"/>
              <w:outlineLvl w:val="0"/>
            </w:pPr>
            <w:bookmarkStart w:name="heading_7" w:id="7"/>
            <w:r>
              <w:rPr>
                <w:rFonts w:eastAsia="等线" w:ascii="Arial" w:cs="Arial" w:hAnsi="Arial"/>
                <w:b w:val="true"/>
                <w:sz w:val="36"/>
              </w:rPr>
              <w:t>2024.3.15</w:t>
            </w:r>
            <w:bookmarkEnd w:id="7"/>
          </w:p>
        </w:tc>
        <w:tc>
          <w:tcPr>
            <w:tcW w:w="10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1"/>
              <w:spacing w:before="380" w:after="140" w:line="288" w:lineRule="auto"/>
              <w:ind w:left="0"/>
              <w:jc w:val="left"/>
              <w:outlineLvl w:val="0"/>
            </w:pPr>
            <w:bookmarkStart w:name="heading_8" w:id="8"/>
            <w:r>
              <w:rPr>
                <w:rFonts w:eastAsia="等线" w:ascii="Arial" w:cs="Arial" w:hAnsi="Arial"/>
                <w:b w:val="true"/>
                <w:sz w:val="36"/>
              </w:rPr>
              <w:t>1.0. 20240315</w:t>
            </w:r>
            <w:bookmarkEnd w:id="8"/>
          </w:p>
        </w:tc>
        <w:tc>
          <w:tcPr>
            <w:tcW w:w="39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1"/>
              <w:spacing w:before="380" w:after="140" w:line="288" w:lineRule="auto"/>
              <w:ind w:left="0"/>
              <w:jc w:val="left"/>
              <w:outlineLvl w:val="0"/>
            </w:pPr>
            <w:bookmarkStart w:name="heading_9" w:id="9"/>
            <w:r>
              <w:rPr>
                <w:rFonts w:eastAsia="等线" w:ascii="Arial" w:cs="Arial" w:hAnsi="Arial"/>
                <w:b w:val="true"/>
                <w:sz w:val="36"/>
              </w:rPr>
              <w:t>正式发布</w:t>
            </w:r>
            <w:bookmarkEnd w:id="9"/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9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1"/>
              <w:spacing w:before="380" w:after="140" w:line="288" w:lineRule="auto"/>
              <w:ind w:left="0"/>
              <w:jc w:val="left"/>
              <w:outlineLvl w:val="0"/>
            </w:pPr>
            <w:bookmarkStart w:name="heading_10" w:id="10"/>
            <w:r>
              <w:rPr>
                <w:rFonts w:eastAsia="等线" w:ascii="Arial" w:cs="Arial" w:hAnsi="Arial"/>
                <w:b w:val="true"/>
                <w:sz w:val="36"/>
              </w:rPr>
              <w:t>张浩然</w:t>
            </w:r>
            <w:bookmarkEnd w:id="10"/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</w:t>
            </w:r>
          </w:p>
        </w:tc>
        <w:tc>
          <w:tcPr>
            <w:tcW w:w="10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</w:t>
            </w:r>
          </w:p>
        </w:tc>
        <w:tc>
          <w:tcPr>
            <w:tcW w:w="39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</w:t>
            </w:r>
          </w:p>
        </w:tc>
        <w:tc>
          <w:tcPr>
            <w:tcW w:w="19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</w:t>
            </w:r>
          </w:p>
        </w:tc>
        <w:tc>
          <w:tcPr>
            <w:tcW w:w="10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</w:t>
            </w:r>
          </w:p>
        </w:tc>
        <w:tc>
          <w:tcPr>
            <w:tcW w:w="39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</w:t>
            </w:r>
          </w:p>
        </w:tc>
        <w:tc>
          <w:tcPr>
            <w:tcW w:w="19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</w:t>
            </w:r>
          </w:p>
        </w:tc>
        <w:tc>
          <w:tcPr>
            <w:tcW w:w="10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</w:t>
            </w:r>
          </w:p>
        </w:tc>
        <w:tc>
          <w:tcPr>
            <w:tcW w:w="39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</w:t>
            </w:r>
          </w:p>
        </w:tc>
        <w:tc>
          <w:tcPr>
            <w:tcW w:w="19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</w:t>
            </w:r>
          </w:p>
        </w:tc>
        <w:tc>
          <w:tcPr>
            <w:tcW w:w="10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</w:t>
            </w:r>
          </w:p>
        </w:tc>
        <w:tc>
          <w:tcPr>
            <w:tcW w:w="39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</w:t>
            </w:r>
          </w:p>
        </w:tc>
        <w:tc>
          <w:tcPr>
            <w:tcW w:w="19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</w:t>
            </w:r>
          </w:p>
        </w:tc>
        <w:tc>
          <w:tcPr>
            <w:tcW w:w="10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</w:t>
            </w:r>
          </w:p>
        </w:tc>
        <w:tc>
          <w:tcPr>
            <w:tcW w:w="39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</w:t>
            </w:r>
          </w:p>
        </w:tc>
        <w:tc>
          <w:tcPr>
            <w:tcW w:w="19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</w:t>
            </w:r>
          </w:p>
        </w:tc>
      </w:tr>
    </w:tbl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1" w:id="11"/>
      <w:r>
        <w:rPr>
          <w:rFonts w:eastAsia="等线" w:ascii="Arial" w:cs="Arial" w:hAnsi="Arial"/>
          <w:color w:val="3370ff"/>
          <w:sz w:val="32"/>
        </w:rPr>
        <w:t xml:space="preserve">1. </w:t>
      </w:r>
      <w:r>
        <w:rPr>
          <w:rFonts w:eastAsia="等线" w:ascii="Arial" w:cs="Arial" w:hAnsi="Arial"/>
          <w:b w:val="true"/>
          <w:sz w:val="32"/>
        </w:rPr>
        <w:t>客户端配置需求</w:t>
      </w:r>
      <w:bookmarkEnd w:id="1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客户端操作系统：Windows XP/7或以上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浏览器：Chrome、Microsoft Edge。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2" w:id="12"/>
      <w:r>
        <w:rPr>
          <w:rFonts w:eastAsia="等线" w:ascii="Arial" w:cs="Arial" w:hAnsi="Arial"/>
          <w:color w:val="3370ff"/>
          <w:sz w:val="32"/>
        </w:rPr>
        <w:t xml:space="preserve">2. </w:t>
      </w:r>
      <w:r>
        <w:rPr>
          <w:rFonts w:eastAsia="等线" w:ascii="Arial" w:cs="Arial" w:hAnsi="Arial"/>
          <w:b w:val="true"/>
          <w:sz w:val="32"/>
        </w:rPr>
        <w:t>登录页面</w:t>
      </w:r>
      <w:bookmarkEnd w:id="1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登陆页面是进入志愿云媒体系统的首个页面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进入该页面后，输入账号、密码点击下方登录按钮即可跳转至志愿云系统首页（若是登录过的用户，如果token未失效则会直接跳转到首页）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4352925" cy="3514725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3" w:id="13"/>
      <w:r>
        <w:rPr>
          <w:rFonts w:eastAsia="等线" w:ascii="Arial" w:cs="Arial" w:hAnsi="Arial"/>
          <w:color w:val="3370ff"/>
          <w:sz w:val="32"/>
        </w:rPr>
        <w:t xml:space="preserve">3. </w:t>
      </w:r>
      <w:r>
        <w:rPr>
          <w:rFonts w:eastAsia="等线" w:ascii="Arial" w:cs="Arial" w:hAnsi="Arial"/>
          <w:b w:val="true"/>
          <w:sz w:val="32"/>
        </w:rPr>
        <w:t>注册页面简介</w:t>
      </w:r>
      <w:bookmarkEnd w:id="1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由首页点击注册新账号时进入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 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24125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用户首次注册需要输入用户名密码，确认密码，邮箱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4" w:id="14"/>
      <w:r>
        <w:rPr>
          <w:rFonts w:eastAsia="等线" w:ascii="Arial" w:cs="Arial" w:hAnsi="Arial"/>
          <w:color w:val="3370ff"/>
          <w:sz w:val="32"/>
        </w:rPr>
        <w:t xml:space="preserve">4. </w:t>
      </w:r>
      <w:r>
        <w:rPr>
          <w:rFonts w:eastAsia="等线" w:ascii="Arial" w:cs="Arial" w:hAnsi="Arial"/>
          <w:b w:val="true"/>
          <w:sz w:val="32"/>
        </w:rPr>
        <w:t>首页简介</w:t>
      </w:r>
      <w:bookmarkEnd w:id="14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5" w:id="15"/>
      <w:r>
        <w:rPr>
          <w:rFonts w:eastAsia="等线" w:ascii="Arial" w:cs="Arial" w:hAnsi="Arial"/>
          <w:color w:val="3370ff"/>
          <w:sz w:val="30"/>
        </w:rPr>
        <w:t xml:space="preserve">4.1 </w:t>
      </w:r>
      <w:r>
        <w:rPr>
          <w:rFonts w:eastAsia="等线" w:ascii="Arial" w:cs="Arial" w:hAnsi="Arial"/>
          <w:b w:val="true"/>
          <w:sz w:val="30"/>
        </w:rPr>
        <w:t>文明四川</w:t>
      </w:r>
      <w:bookmarkEnd w:id="1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点击道德模范将刷新模范人物。点击轮播图，标签页，图片可以获得更为详尽的信息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33650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86075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点击道德模范后出现内容如下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67000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顶部导航栏可以跳转到其他地方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962150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2066925" cy="647700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红色的部分可以跳转到项目源码地址，绿色的部分可以跳转到个人页的部分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2095500" cy="1447800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点击蓝色部分可以收掉侧边栏，效果如下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333375" cy="3724275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6" w:id="16"/>
      <w:r>
        <w:rPr>
          <w:rFonts w:eastAsia="等线" w:ascii="Arial" w:cs="Arial" w:hAnsi="Arial"/>
          <w:color w:val="3370ff"/>
          <w:sz w:val="30"/>
        </w:rPr>
        <w:t xml:space="preserve">4.2 </w:t>
      </w:r>
      <w:r>
        <w:rPr>
          <w:rFonts w:eastAsia="等线" w:ascii="Arial" w:cs="Arial" w:hAnsi="Arial"/>
          <w:b w:val="true"/>
          <w:sz w:val="30"/>
        </w:rPr>
        <w:t>志愿四川</w:t>
      </w:r>
      <w:bookmarkEnd w:id="16"/>
    </w:p>
    <w:p>
      <w:pPr>
        <w:pStyle w:val="4"/>
        <w:spacing w:before="260" w:after="120" w:line="288" w:lineRule="auto"/>
        <w:ind w:left="453"/>
        <w:jc w:val="left"/>
        <w:outlineLvl w:val="3"/>
      </w:pPr>
      <w:bookmarkStart w:name="heading_17" w:id="17"/>
      <w:r>
        <w:rPr>
          <w:rFonts w:eastAsia="等线" w:ascii="Arial" w:cs="Arial" w:hAnsi="Arial"/>
          <w:color w:val="3370ff"/>
          <w:sz w:val="28"/>
        </w:rPr>
        <w:t xml:space="preserve">4.2.1 </w:t>
      </w:r>
      <w:r>
        <w:rPr>
          <w:rFonts w:eastAsia="等线" w:ascii="Arial" w:cs="Arial" w:hAnsi="Arial"/>
          <w:b w:val="true"/>
          <w:sz w:val="28"/>
        </w:rPr>
        <w:t>志愿项目</w:t>
      </w:r>
      <w:bookmarkEnd w:id="17"/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2619375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可以通过标签检索满足条件的项目，也可以点击下方搜索栏控制日期，名称，编号更加精确的搜索。点击图片会显示项目的详细信息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1752600"/>
            <wp:docPr id="10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点击图片后可以看到项目详情，如果点击查看详情会跳转到中国志愿者网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2619375"/>
            <wp:docPr id="11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453"/>
        <w:jc w:val="left"/>
        <w:outlineLvl w:val="3"/>
      </w:pPr>
      <w:bookmarkStart w:name="heading_18" w:id="18"/>
      <w:r>
        <w:rPr>
          <w:rFonts w:eastAsia="等线" w:ascii="Arial" w:cs="Arial" w:hAnsi="Arial"/>
          <w:color w:val="3370ff"/>
          <w:sz w:val="28"/>
        </w:rPr>
        <w:t xml:space="preserve">4.2.2 </w:t>
      </w:r>
      <w:r>
        <w:rPr>
          <w:rFonts w:eastAsia="等线" w:ascii="Arial" w:cs="Arial" w:hAnsi="Arial"/>
          <w:b w:val="true"/>
          <w:sz w:val="28"/>
        </w:rPr>
        <w:t>信息动态</w:t>
      </w:r>
      <w:bookmarkEnd w:id="18"/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2619375"/>
            <wp:docPr id="12" name="Drawing 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该界面同样内容都可以点击得到详情的文章，支持分页查询。并且当热点新闻会根据实时热度进行排序显示。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2819400"/>
            <wp:docPr id="13" name="Drawing 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453"/>
        <w:jc w:val="left"/>
        <w:outlineLvl w:val="3"/>
      </w:pPr>
      <w:bookmarkStart w:name="heading_19" w:id="19"/>
      <w:r>
        <w:rPr>
          <w:rFonts w:eastAsia="等线" w:ascii="Arial" w:cs="Arial" w:hAnsi="Arial"/>
          <w:color w:val="3370ff"/>
          <w:sz w:val="28"/>
        </w:rPr>
        <w:t xml:space="preserve">4.2.3 </w:t>
      </w:r>
      <w:r>
        <w:rPr>
          <w:rFonts w:eastAsia="等线" w:ascii="Arial" w:cs="Arial" w:hAnsi="Arial"/>
          <w:b w:val="true"/>
          <w:sz w:val="28"/>
        </w:rPr>
        <w:t>宣传视频</w:t>
      </w:r>
      <w:bookmarkEnd w:id="19"/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2619375"/>
            <wp:docPr id="14" name="Drawing 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453"/>
        <w:jc w:val="left"/>
        <w:outlineLvl w:val="3"/>
      </w:pPr>
      <w:bookmarkStart w:name="heading_20" w:id="20"/>
      <w:r>
        <w:rPr>
          <w:rFonts w:eastAsia="等线" w:ascii="Arial" w:cs="Arial" w:hAnsi="Arial"/>
          <w:color w:val="3370ff"/>
          <w:sz w:val="28"/>
        </w:rPr>
        <w:t xml:space="preserve">4.2.4 </w:t>
      </w:r>
      <w:r>
        <w:rPr>
          <w:rFonts w:eastAsia="等线" w:ascii="Arial" w:cs="Arial" w:hAnsi="Arial"/>
          <w:b w:val="true"/>
          <w:sz w:val="28"/>
        </w:rPr>
        <w:t>活动地图</w:t>
      </w:r>
      <w:bookmarkEnd w:id="20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点击对应的点即可显示当前举行的活动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2743200"/>
            <wp:docPr id="15" name="Drawing 1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1" w:id="21"/>
      <w:r>
        <w:rPr>
          <w:rFonts w:eastAsia="等线" w:ascii="Arial" w:cs="Arial" w:hAnsi="Arial"/>
          <w:color w:val="3370ff"/>
          <w:sz w:val="30"/>
        </w:rPr>
        <w:t xml:space="preserve">4.3 </w:t>
      </w:r>
      <w:r>
        <w:rPr>
          <w:rFonts w:eastAsia="等线" w:ascii="Arial" w:cs="Arial" w:hAnsi="Arial"/>
          <w:b w:val="true"/>
          <w:sz w:val="30"/>
        </w:rPr>
        <w:t>活动广告</w:t>
      </w:r>
      <w:bookmarkEnd w:id="21"/>
    </w:p>
    <w:p>
      <w:pPr>
        <w:pStyle w:val="4"/>
        <w:spacing w:before="260" w:after="120" w:line="288" w:lineRule="auto"/>
        <w:ind w:left="453"/>
        <w:jc w:val="left"/>
        <w:outlineLvl w:val="3"/>
      </w:pPr>
      <w:bookmarkStart w:name="heading_22" w:id="22"/>
      <w:r>
        <w:rPr>
          <w:rFonts w:eastAsia="等线" w:ascii="Arial" w:cs="Arial" w:hAnsi="Arial"/>
          <w:color w:val="3370ff"/>
          <w:sz w:val="28"/>
        </w:rPr>
        <w:t xml:space="preserve">4.3.1 </w:t>
      </w:r>
      <w:r>
        <w:rPr>
          <w:rFonts w:eastAsia="等线" w:ascii="Arial" w:cs="Arial" w:hAnsi="Arial"/>
          <w:b w:val="true"/>
          <w:sz w:val="28"/>
        </w:rPr>
        <w:t>公益活动</w:t>
      </w:r>
      <w:bookmarkEnd w:id="22"/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2457450"/>
            <wp:docPr id="16" name="Drawing 1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453"/>
        <w:jc w:val="left"/>
        <w:outlineLvl w:val="3"/>
      </w:pPr>
      <w:bookmarkStart w:name="heading_23" w:id="23"/>
      <w:r>
        <w:rPr>
          <w:rFonts w:eastAsia="等线" w:ascii="Arial" w:cs="Arial" w:hAnsi="Arial"/>
          <w:color w:val="3370ff"/>
          <w:sz w:val="28"/>
        </w:rPr>
        <w:t xml:space="preserve">4.3.2 </w:t>
      </w:r>
      <w:r>
        <w:rPr>
          <w:rFonts w:eastAsia="等线" w:ascii="Arial" w:cs="Arial" w:hAnsi="Arial"/>
          <w:b w:val="true"/>
          <w:sz w:val="28"/>
        </w:rPr>
        <w:t>公益广告</w:t>
      </w:r>
      <w:bookmarkEnd w:id="23"/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2619375"/>
            <wp:docPr id="17" name="Drawing 1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4" w:id="24"/>
      <w:r>
        <w:rPr>
          <w:rFonts w:eastAsia="等线" w:ascii="Arial" w:cs="Arial" w:hAnsi="Arial"/>
          <w:color w:val="3370ff"/>
          <w:sz w:val="30"/>
        </w:rPr>
        <w:t xml:space="preserve">4.4 </w:t>
      </w:r>
      <w:r>
        <w:rPr>
          <w:rFonts w:eastAsia="等线" w:ascii="Arial" w:cs="Arial" w:hAnsi="Arial"/>
          <w:b w:val="true"/>
          <w:sz w:val="30"/>
        </w:rPr>
        <w:t>视频播放</w:t>
      </w:r>
      <w:bookmarkEnd w:id="24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33700"/>
            <wp:docPr id="18" name="Drawing 1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摁住拖拽即可交换列表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33700"/>
            <wp:docPr id="19" name="Drawing 1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点击视频即可播放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43225"/>
            <wp:docPr id="20" name="Drawing 2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点击红圈可以展开列表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5" w:id="25"/>
      <w:r>
        <w:rPr>
          <w:rFonts w:eastAsia="等线" w:ascii="Arial" w:cs="Arial" w:hAnsi="Arial"/>
          <w:color w:val="3370ff"/>
          <w:sz w:val="30"/>
        </w:rPr>
        <w:t xml:space="preserve">4.5 </w:t>
      </w:r>
      <w:r>
        <w:rPr>
          <w:rFonts w:eastAsia="等线" w:ascii="Arial" w:cs="Arial" w:hAnsi="Arial"/>
          <w:b w:val="true"/>
          <w:sz w:val="30"/>
        </w:rPr>
        <w:t>信息发布</w:t>
      </w:r>
      <w:bookmarkEnd w:id="2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点击选择上传按钮上传本地视频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19375"/>
            <wp:docPr id="21" name="Drawing 2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点击云端视频按钮会得到服务器中可以公共访问的视频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71750"/>
            <wp:docPr id="22" name="Drawing 2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支持检索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866900"/>
            <wp:docPr id="23" name="Drawing 2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支持多选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876425"/>
            <wp:docPr id="24" name="Drawing 2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点击确认就可以把服务器共有视频资源收藏一份到用户这里了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19375"/>
            <wp:docPr id="25" name="Drawing 2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6" w:id="26"/>
      <w:r>
        <w:rPr>
          <w:rFonts w:eastAsia="等线" w:ascii="Arial" w:cs="Arial" w:hAnsi="Arial"/>
          <w:color w:val="3370ff"/>
          <w:sz w:val="32"/>
        </w:rPr>
        <w:t xml:space="preserve">5. </w:t>
      </w:r>
      <w:r>
        <w:rPr>
          <w:rFonts w:eastAsia="等线" w:ascii="Arial" w:cs="Arial" w:hAnsi="Arial"/>
          <w:b w:val="true"/>
          <w:sz w:val="32"/>
        </w:rPr>
        <w:t>管理员</w:t>
      </w:r>
      <w:bookmarkEnd w:id="26"/>
    </w:p>
    <w:p>
      <w:pPr>
        <w:pStyle w:val="3"/>
        <w:spacing w:before="300" w:after="120" w:line="288" w:lineRule="auto"/>
        <w:ind w:left="453"/>
        <w:jc w:val="left"/>
        <w:outlineLvl w:val="2"/>
      </w:pPr>
      <w:bookmarkStart w:name="heading_27" w:id="27"/>
      <w:r>
        <w:rPr>
          <w:rFonts w:eastAsia="等线" w:ascii="Arial" w:cs="Arial" w:hAnsi="Arial"/>
          <w:color w:val="3370ff"/>
          <w:sz w:val="30"/>
        </w:rPr>
        <w:t xml:space="preserve">5.1 </w:t>
      </w:r>
      <w:r>
        <w:rPr>
          <w:rFonts w:eastAsia="等线" w:ascii="Arial" w:cs="Arial" w:hAnsi="Arial"/>
          <w:b w:val="true"/>
          <w:sz w:val="30"/>
        </w:rPr>
        <w:t>用户管理</w:t>
      </w:r>
      <w:bookmarkEnd w:id="27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对于管理员而言还可进行一些额外的对数据的操作。这部分将对普通用户屏蔽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2619375"/>
            <wp:docPr id="26" name="Drawing 2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点击编辑按钮后单元格将变成可编辑的，当然部分值仍然没有权限修改例如密码用户名（以灰色显示）同样支持删除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609600"/>
            <wp:docPr id="27" name="Drawing 2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453"/>
        <w:jc w:val="left"/>
        <w:outlineLvl w:val="2"/>
      </w:pPr>
      <w:bookmarkStart w:name="heading_28" w:id="28"/>
      <w:r>
        <w:rPr>
          <w:rFonts w:eastAsia="等线" w:ascii="Arial" w:cs="Arial" w:hAnsi="Arial"/>
          <w:color w:val="3370ff"/>
          <w:sz w:val="30"/>
        </w:rPr>
        <w:t xml:space="preserve">5.2 </w:t>
      </w:r>
      <w:r>
        <w:rPr>
          <w:rFonts w:eastAsia="等线" w:ascii="Arial" w:cs="Arial" w:hAnsi="Arial"/>
          <w:b w:val="true"/>
          <w:sz w:val="30"/>
        </w:rPr>
        <w:t>数据管理（默认页文明四川）</w:t>
      </w:r>
      <w:bookmarkEnd w:id="28"/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2619375"/>
            <wp:docPr id="28" name="Drawing 2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点击新建按钮，可以添加数据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1962150"/>
            <wp:docPr id="29" name="Drawing 2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点击下载sql文件就会下载sql文件</w:t>
      </w:r>
    </w:p>
    <w:p>
      <w:pPr>
        <w:pStyle w:val="4"/>
        <w:spacing w:before="260" w:after="120" w:line="288" w:lineRule="auto"/>
        <w:ind w:left="453"/>
        <w:jc w:val="left"/>
        <w:outlineLvl w:val="3"/>
      </w:pPr>
      <w:bookmarkStart w:name="heading_29" w:id="29"/>
      <w:r>
        <w:rPr>
          <w:rFonts w:eastAsia="等线" w:ascii="Arial" w:cs="Arial" w:hAnsi="Arial"/>
          <w:color w:val="3370ff"/>
          <w:sz w:val="28"/>
        </w:rPr>
        <w:t xml:space="preserve">5.2.1 </w:t>
      </w:r>
      <w:r>
        <w:rPr>
          <w:rFonts w:eastAsia="等线" w:ascii="Arial" w:cs="Arial" w:hAnsi="Arial"/>
          <w:b w:val="true"/>
          <w:sz w:val="28"/>
        </w:rPr>
        <w:t>志愿四川</w:t>
      </w:r>
      <w:bookmarkEnd w:id="29"/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2571750"/>
            <wp:docPr id="30" name="Drawing 3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453"/>
        <w:jc w:val="left"/>
        <w:outlineLvl w:val="3"/>
      </w:pPr>
      <w:bookmarkStart w:name="heading_30" w:id="30"/>
      <w:r>
        <w:rPr>
          <w:rFonts w:eastAsia="等线" w:ascii="Arial" w:cs="Arial" w:hAnsi="Arial"/>
          <w:color w:val="3370ff"/>
          <w:sz w:val="28"/>
        </w:rPr>
        <w:t xml:space="preserve">5.2.2 </w:t>
      </w:r>
      <w:r>
        <w:rPr>
          <w:rFonts w:eastAsia="等线" w:ascii="Arial" w:cs="Arial" w:hAnsi="Arial"/>
          <w:b w:val="true"/>
          <w:sz w:val="28"/>
        </w:rPr>
        <w:t>活动广告</w:t>
      </w:r>
      <w:bookmarkEnd w:id="30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当单元框没有显示全部部分时，悬停鼠标会显示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2609850"/>
            <wp:docPr id="31" name="Drawing 3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453"/>
        <w:jc w:val="left"/>
        <w:outlineLvl w:val="3"/>
      </w:pPr>
      <w:bookmarkStart w:name="heading_31" w:id="31"/>
      <w:r>
        <w:rPr>
          <w:rFonts w:eastAsia="等线" w:ascii="Arial" w:cs="Arial" w:hAnsi="Arial"/>
          <w:color w:val="3370ff"/>
          <w:sz w:val="28"/>
        </w:rPr>
        <w:t xml:space="preserve">5.2.3 </w:t>
      </w:r>
      <w:r>
        <w:rPr>
          <w:rFonts w:eastAsia="等线" w:ascii="Arial" w:cs="Arial" w:hAnsi="Arial"/>
          <w:b w:val="true"/>
          <w:sz w:val="28"/>
        </w:rPr>
        <w:t>信息发布</w:t>
      </w:r>
      <w:bookmarkEnd w:id="31"/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2619375"/>
            <wp:docPr id="32" name="Drawing 3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453"/>
        <w:jc w:val="left"/>
        <w:outlineLvl w:val="1"/>
      </w:pPr>
      <w:bookmarkStart w:name="heading_32" w:id="32"/>
      <w:r>
        <w:rPr>
          <w:rFonts w:eastAsia="等线" w:ascii="Arial" w:cs="Arial" w:hAnsi="Arial"/>
          <w:color w:val="3370ff"/>
          <w:sz w:val="32"/>
        </w:rPr>
        <w:t xml:space="preserve">6. </w:t>
      </w:r>
      <w:r>
        <w:rPr>
          <w:rFonts w:eastAsia="等线" w:ascii="Arial" w:cs="Arial" w:hAnsi="Arial"/>
          <w:b w:val="true"/>
          <w:sz w:val="32"/>
        </w:rPr>
        <w:t>系统信息</w:t>
      </w:r>
      <w:bookmarkEnd w:id="32"/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2619375"/>
            <wp:docPr id="33" name="Drawing 3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3" w:id="33"/>
      <w:r>
        <w:rPr>
          <w:rFonts w:eastAsia="等线" w:ascii="Arial" w:cs="Arial" w:hAnsi="Arial"/>
          <w:color w:val="3370ff"/>
          <w:sz w:val="32"/>
        </w:rPr>
        <w:t xml:space="preserve">7. </w:t>
      </w:r>
      <w:r>
        <w:rPr>
          <w:rFonts w:eastAsia="等线" w:ascii="Arial" w:cs="Arial" w:hAnsi="Arial"/>
          <w:b w:val="true"/>
          <w:sz w:val="32"/>
        </w:rPr>
        <w:t>个人页</w:t>
      </w:r>
      <w:bookmarkEnd w:id="33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19375"/>
            <wp:docPr id="34" name="Drawing 3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点击头像上传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90775"/>
            <wp:docPr id="35" name="Drawing 3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上传成功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62225"/>
            <wp:docPr id="36" name="Drawing 3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可以修改主页和密码（支持数据校验功能）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19375"/>
            <wp:docPr id="37" name="Drawing 3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4" w:id="34"/>
      <w:r>
        <w:rPr>
          <w:rFonts w:eastAsia="等线" w:ascii="Arial" w:cs="Arial" w:hAnsi="Arial"/>
          <w:color w:val="3370ff"/>
          <w:sz w:val="32"/>
        </w:rPr>
        <w:t xml:space="preserve">8. </w:t>
      </w:r>
      <w:r>
        <w:rPr>
          <w:rFonts w:eastAsia="等线" w:ascii="Arial" w:cs="Arial" w:hAnsi="Arial"/>
          <w:b w:val="true"/>
          <w:sz w:val="32"/>
        </w:rPr>
        <w:t>退出登录页</w:t>
      </w:r>
      <w:bookmarkEnd w:id="3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该栏目被点击会退出登录状态，清空浏览器缓存。使得token失效。返回登录界面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5" w:id="35"/>
      <w:r>
        <w:rPr>
          <w:rFonts w:eastAsia="等线" w:ascii="Arial" w:cs="Arial" w:hAnsi="Arial"/>
          <w:color w:val="3370ff"/>
          <w:sz w:val="32"/>
        </w:rPr>
        <w:t xml:space="preserve">9. </w:t>
      </w:r>
      <w:r>
        <w:rPr>
          <w:rFonts w:eastAsia="等线" w:ascii="Arial" w:cs="Arial" w:hAnsi="Arial"/>
          <w:b w:val="true"/>
          <w:sz w:val="32"/>
        </w:rPr>
        <w:t>常见问题</w:t>
      </w:r>
      <w:bookmarkEnd w:id="35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6" w:id="36"/>
      <w:r>
        <w:rPr>
          <w:rFonts w:eastAsia="等线" w:ascii="Arial" w:cs="Arial" w:hAnsi="Arial"/>
          <w:color w:val="3370ff"/>
          <w:sz w:val="30"/>
        </w:rPr>
        <w:t xml:space="preserve">9.1 </w:t>
      </w:r>
      <w:r>
        <w:rPr>
          <w:rFonts w:eastAsia="等线" w:ascii="Arial" w:cs="Arial" w:hAnsi="Arial"/>
          <w:b w:val="true"/>
          <w:sz w:val="30"/>
        </w:rPr>
        <w:t>部分属性没有添加功能？</w:t>
      </w:r>
      <w:bookmarkEnd w:id="3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志愿云媒体系统提供完备的数据增删改查功能，若您在使用过程中发 现没有添加功能，是因为部分数据之间存在关联且唯一确定属性，增加完相应信息之后自动生成，无需再手动操作，并为了避免重复添加造成 错误不设置添加操作。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7" w:id="37"/>
      <w:r>
        <w:rPr>
          <w:rFonts w:eastAsia="等线" w:ascii="Arial" w:cs="Arial" w:hAnsi="Arial"/>
          <w:color w:val="3370ff"/>
          <w:sz w:val="30"/>
        </w:rPr>
        <w:t xml:space="preserve">9.2 </w:t>
      </w:r>
      <w:r>
        <w:rPr>
          <w:rFonts w:eastAsia="等线" w:ascii="Arial" w:cs="Arial" w:hAnsi="Arial"/>
          <w:b w:val="true"/>
          <w:sz w:val="30"/>
        </w:rPr>
        <w:t>怎么看不到管理员的功能界面</w:t>
      </w:r>
      <w:bookmarkEnd w:id="3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管理员是有后台人为修改的权限。无法通过普通注册获取。</w:t>
      </w:r>
    </w:p>
    <w:sectPr>
      <w:footerReference w:type="default" r:id="rId3"/>
      <w:headerReference w:type="default" r:id="rId42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7.png" Type="http://schemas.openxmlformats.org/officeDocument/2006/relationships/image"/><Relationship Id="rId11" Target="media/image8.png" Type="http://schemas.openxmlformats.org/officeDocument/2006/relationships/image"/><Relationship Id="rId12" Target="media/image9.png" Type="http://schemas.openxmlformats.org/officeDocument/2006/relationships/image"/><Relationship Id="rId13" Target="media/image10.png" Type="http://schemas.openxmlformats.org/officeDocument/2006/relationships/image"/><Relationship Id="rId14" Target="media/image11.png" Type="http://schemas.openxmlformats.org/officeDocument/2006/relationships/image"/><Relationship Id="rId15" Target="media/image12.png" Type="http://schemas.openxmlformats.org/officeDocument/2006/relationships/image"/><Relationship Id="rId16" Target="media/image13.png" Type="http://schemas.openxmlformats.org/officeDocument/2006/relationships/image"/><Relationship Id="rId17" Target="media/image14.png" Type="http://schemas.openxmlformats.org/officeDocument/2006/relationships/image"/><Relationship Id="rId18" Target="media/image15.png" Type="http://schemas.openxmlformats.org/officeDocument/2006/relationships/image"/><Relationship Id="rId19" Target="media/image16.png" Type="http://schemas.openxmlformats.org/officeDocument/2006/relationships/image"/><Relationship Id="rId2" Target="styles.xml" Type="http://schemas.openxmlformats.org/officeDocument/2006/relationships/styles"/><Relationship Id="rId20" Target="media/image17.png" Type="http://schemas.openxmlformats.org/officeDocument/2006/relationships/image"/><Relationship Id="rId21" Target="media/image18.png" Type="http://schemas.openxmlformats.org/officeDocument/2006/relationships/image"/><Relationship Id="rId22" Target="media/image19.png" Type="http://schemas.openxmlformats.org/officeDocument/2006/relationships/image"/><Relationship Id="rId23" Target="media/image20.png" Type="http://schemas.openxmlformats.org/officeDocument/2006/relationships/image"/><Relationship Id="rId24" Target="media/image21.png" Type="http://schemas.openxmlformats.org/officeDocument/2006/relationships/image"/><Relationship Id="rId25" Target="media/image22.png" Type="http://schemas.openxmlformats.org/officeDocument/2006/relationships/image"/><Relationship Id="rId26" Target="media/image23.png" Type="http://schemas.openxmlformats.org/officeDocument/2006/relationships/image"/><Relationship Id="rId27" Target="media/image24.png" Type="http://schemas.openxmlformats.org/officeDocument/2006/relationships/image"/><Relationship Id="rId28" Target="media/image25.png" Type="http://schemas.openxmlformats.org/officeDocument/2006/relationships/image"/><Relationship Id="rId29" Target="media/image26.png" Type="http://schemas.openxmlformats.org/officeDocument/2006/relationships/image"/><Relationship Id="rId3" Target="footer1.xml" Type="http://schemas.openxmlformats.org/officeDocument/2006/relationships/footer"/><Relationship Id="rId30" Target="media/image27.png" Type="http://schemas.openxmlformats.org/officeDocument/2006/relationships/image"/><Relationship Id="rId31" Target="media/image28.png" Type="http://schemas.openxmlformats.org/officeDocument/2006/relationships/image"/><Relationship Id="rId32" Target="media/image29.png" Type="http://schemas.openxmlformats.org/officeDocument/2006/relationships/image"/><Relationship Id="rId33" Target="media/image30.png" Type="http://schemas.openxmlformats.org/officeDocument/2006/relationships/image"/><Relationship Id="rId34" Target="media/image31.png" Type="http://schemas.openxmlformats.org/officeDocument/2006/relationships/image"/><Relationship Id="rId35" Target="media/image32.png" Type="http://schemas.openxmlformats.org/officeDocument/2006/relationships/image"/><Relationship Id="rId36" Target="media/image33.png" Type="http://schemas.openxmlformats.org/officeDocument/2006/relationships/image"/><Relationship Id="rId37" Target="media/image34.png" Type="http://schemas.openxmlformats.org/officeDocument/2006/relationships/image"/><Relationship Id="rId38" Target="media/image35.png" Type="http://schemas.openxmlformats.org/officeDocument/2006/relationships/image"/><Relationship Id="rId39" Target="media/image36.png" Type="http://schemas.openxmlformats.org/officeDocument/2006/relationships/image"/><Relationship Id="rId4" Target="media/image1.png" Type="http://schemas.openxmlformats.org/officeDocument/2006/relationships/image"/><Relationship Id="rId40" Target="media/image37.png" Type="http://schemas.openxmlformats.org/officeDocument/2006/relationships/image"/><Relationship Id="rId41" Target="media/image38.png" Type="http://schemas.openxmlformats.org/officeDocument/2006/relationships/image"/><Relationship Id="rId42" Target="header1.xml" Type="http://schemas.openxmlformats.org/officeDocument/2006/relationships/header"/><Relationship Id="rId5" Target="media/image2.png" Type="http://schemas.openxmlformats.org/officeDocument/2006/relationships/image"/><Relationship Id="rId6" Target="media/image3.png" Type="http://schemas.openxmlformats.org/officeDocument/2006/relationships/image"/><Relationship Id="rId7" Target="media/image4.png" Type="http://schemas.openxmlformats.org/officeDocument/2006/relationships/image"/><Relationship Id="rId8" Target="media/image5.png" Type="http://schemas.openxmlformats.org/officeDocument/2006/relationships/image"/><Relationship Id="rId9" Target="media/image6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2024-03-16T02:08:33Z</dcterms:created>
  <dc:creator>Apache POI</dc:creator>
</cp:coreProperties>
</file>